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ПО ИТОГАМ ПРОВЕРКИ ПРОКУРАТУРЫ Г.МАЙКОПА УСТРАНЕНЫ НАРУШЕНИЯ ЗАКОНОДАТЕЛЬСТВА О ТРАНСПОРТНОЙ БЕЗОПАСНОСТИ</w:t>
      </w:r>
    </w:p>
    <w:p w:rsidR="006D5FF5" w:rsidRPr="006D5FF5" w:rsidRDefault="006D5FF5" w:rsidP="006D5FF5">
      <w:r w:rsidRPr="006D5FF5">
        <w:t>Прокуратура г. Майкопа проверила соблюдение законодательства о транспортной безопасности.</w:t>
      </w:r>
    </w:p>
    <w:p w:rsidR="006D5FF5" w:rsidRPr="006D5FF5" w:rsidRDefault="006D5FF5" w:rsidP="006D5FF5">
      <w:r w:rsidRPr="006D5FF5">
        <w:t>В ходе проверки в деятельности трех организаций, осуществляющих перевозку пассажиров, выявлены нарушения. В частности, ими не были разработаны планы обеспечения транспортной безопасности объектов транспортной инфраструктуры и транспортных средств, которые утверждаются компетентными органами в области обеспечения транспортной безопасности. Кроме того, юридическими лицами не была обеспечена аттестация водителей в целях обеспечения безопасности транспортных средств.</w:t>
      </w:r>
    </w:p>
    <w:p w:rsidR="006D5FF5" w:rsidRPr="006D5FF5" w:rsidRDefault="006D5FF5" w:rsidP="006D5FF5">
      <w:r w:rsidRPr="006D5FF5">
        <w:t>По результатам рассмотрения представлений прокуратуры города, внесенных в адрес руководителей организаций, нарушения устранены, виновные лица привлечены к дисциплинарной ответственности.</w:t>
      </w:r>
    </w:p>
    <w:p w:rsidR="006D5FF5" w:rsidRPr="006D5FF5" w:rsidRDefault="006D5FF5" w:rsidP="006D5FF5">
      <w:pPr>
        <w:rPr>
          <w:b/>
          <w:bCs/>
        </w:rPr>
      </w:pPr>
      <w:r w:rsidRPr="006D5FF5">
        <w:t> </w:t>
      </w:r>
      <w:r w:rsidRPr="006D5FF5">
        <w:rPr>
          <w:b/>
          <w:bCs/>
        </w:rPr>
        <w:t>ЖИТЕЛЬ КРАСНОДАРСКОГО КРАЯ ОСУЖДЕН К ДЛИТЕЛЬНОМУ СРОКУ ЛИШЕНИЯ СВОБОДЫ ЗА ПОКУШЕНИЕ НА НЕЗАКОННЫЙ СБЫТ НАРКОТИКОВ</w:t>
      </w:r>
    </w:p>
    <w:p w:rsidR="006D5FF5" w:rsidRPr="006D5FF5" w:rsidRDefault="006D5FF5" w:rsidP="006D5FF5">
      <w:bookmarkStart w:id="0" w:name="_GoBack"/>
      <w:bookmarkEnd w:id="0"/>
      <w:r w:rsidRPr="006D5FF5">
        <w:t>Майкопский городской суд вынес приговор по уголовному делу в отношении 19-летнего жителя г. Новокубанска Краснодарского края. Он признан виновным в совершении преступлений, предусмотренных ч. 3 ст. 30, п. «г» ч. 4 ст. 228.1 УК РФ (покушение на незаконный сбыт наркотических сре</w:t>
      </w:r>
      <w:proofErr w:type="gramStart"/>
      <w:r w:rsidRPr="006D5FF5">
        <w:t>дств в кр</w:t>
      </w:r>
      <w:proofErr w:type="gramEnd"/>
      <w:r w:rsidRPr="006D5FF5">
        <w:t>упном размере).</w:t>
      </w:r>
    </w:p>
    <w:p w:rsidR="006D5FF5" w:rsidRPr="006D5FF5" w:rsidRDefault="006D5FF5" w:rsidP="006D5FF5">
      <w:r w:rsidRPr="006D5FF5">
        <w:t>В суде установлено, что в мае 2018 года житель г. Новокубанска вступил в предварительный преступный сговор с неустановленным лицом, осуществляющим распространение наркотических средств посредством сети «Интернет», с целью последующего, совместного незаконного сбыта наркотических средств синтетического происхождения их потребителям посредством тайниковых закладок на территории г. Майкопа.</w:t>
      </w:r>
    </w:p>
    <w:p w:rsidR="006D5FF5" w:rsidRPr="006D5FF5" w:rsidRDefault="006D5FF5" w:rsidP="006D5FF5">
      <w:r w:rsidRPr="006D5FF5">
        <w:t>Так, два обнаруженных свертка с наркотиком он спрятал в тайники с целью сбыта, а 28 свертков с наркотическим средством он спрятал для дальнейшего сбыта путем тайниковых «закладок».</w:t>
      </w:r>
    </w:p>
    <w:p w:rsidR="006D5FF5" w:rsidRPr="006D5FF5" w:rsidRDefault="006D5FF5" w:rsidP="006D5FF5">
      <w:r w:rsidRPr="006D5FF5">
        <w:t>Суд с учетом позиции государственного обвинителя назначил подсудимому наказание в виде 10 лет лишения свободы в исправительной колонии строго режима.</w:t>
      </w:r>
    </w:p>
    <w:p w:rsidR="006D5FF5" w:rsidRPr="006D5FF5" w:rsidRDefault="006D5FF5" w:rsidP="006D5FF5">
      <w:r w:rsidRPr="006D5FF5">
        <w:t>Приговор суда не вступил в законную силу.</w:t>
      </w:r>
    </w:p>
    <w:p w:rsidR="006D5FF5" w:rsidRPr="006D5FF5" w:rsidRDefault="006D5FF5" w:rsidP="006D5FF5"/>
    <w:p w:rsidR="006D5FF5" w:rsidRDefault="006D5FF5" w:rsidP="006D5FF5">
      <w:pPr>
        <w:rPr>
          <w:b/>
          <w:bCs/>
        </w:rPr>
      </w:pPr>
      <w:r w:rsidRPr="006D5FF5">
        <w:rPr>
          <w:b/>
          <w:bCs/>
        </w:rPr>
        <w:t>МЕРАМИ РЕАГИРОВАНИЯ ПРОКУРАТУРЫ ГОРОДА МАЙКОПА В 2018 ГОДУ ПОГАШЕНА ЗАДОЛЖЕННОСТЬ ПО ЗАРАБОТНОЙ ПЛАТЕ НА ОБЩУЮ СУММУ БОЛЕЕ 13 МЛН. РУБЛЕЙ НА 16 МЕСТНЫХ ПРЕДПРИЯТИЯХ</w:t>
      </w:r>
    </w:p>
    <w:p w:rsidR="006D5FF5" w:rsidRPr="006D5FF5" w:rsidRDefault="006D5FF5" w:rsidP="006D5FF5">
      <w:pPr>
        <w:rPr>
          <w:b/>
          <w:bCs/>
        </w:rPr>
      </w:pPr>
      <w:r w:rsidRPr="006D5FF5">
        <w:t>В 2018 году надзор за соблюдением прав граждан на своевременное и полное вознаграждение за труд оставался приоритетным направлением прокуратуры города Майкопа.</w:t>
      </w:r>
    </w:p>
    <w:p w:rsidR="006D5FF5" w:rsidRPr="006D5FF5" w:rsidRDefault="006D5FF5" w:rsidP="006D5FF5">
      <w:r w:rsidRPr="006D5FF5">
        <w:t>В результате принятых прокуратурой мер ликвидирована задолженность по заработной плате на сумму свыше 13 млн. рублей на 16 городских предприятиях перед 360 работниками.</w:t>
      </w:r>
    </w:p>
    <w:p w:rsidR="006D5FF5" w:rsidRPr="006D5FF5" w:rsidRDefault="006D5FF5" w:rsidP="006D5FF5">
      <w:r w:rsidRPr="006D5FF5">
        <w:lastRenderedPageBreak/>
        <w:t>Так, после прокурорского вмешательства погашена задолженность в ФГБНУ «Адыгейский научно-исследовательский институт сельского хозяйства» на общую сумму 6 млн. 427 тыс. рублей перед 61 работником.</w:t>
      </w:r>
    </w:p>
    <w:p w:rsidR="006D5FF5" w:rsidRPr="006D5FF5" w:rsidRDefault="006D5FF5" w:rsidP="006D5FF5">
      <w:r w:rsidRPr="006D5FF5">
        <w:t>По материалам проверок прокуратуры города к административной ответственности в виде штрафа привлечено 81 лицо на общую сумму 394 тыс. рублей.</w:t>
      </w:r>
    </w:p>
    <w:p w:rsidR="009312D2" w:rsidRPr="006D5FF5" w:rsidRDefault="009312D2"/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В 2018 ГОДУ ПРОКУРАТУРА Г. МАЙКОПА ПРИНЯЛА УЧАСТИЕ В РАССМОТРЕНИИ БОЛЕЕ 350 ГРАЖДАНСКИХ И АДМИНИСТРАТИВНЫХ ДЕЛ В СУДАХ ПЕРВОЙ ИНСТАНЦИИ, ПО КОТОРЫМ ПРОКУРОРЫ ВСТУПИЛИ В ПРОЦЕСС ДЛЯ ДАЧИ ЗАКЛЮЧЕНИЯ</w:t>
      </w:r>
    </w:p>
    <w:p w:rsidR="006D5FF5" w:rsidRPr="006D5FF5" w:rsidRDefault="006D5FF5" w:rsidP="006D5FF5">
      <w:r w:rsidRPr="006D5FF5">
        <w:t>Прокуратура города Майкопа обеспечивает участие в рассмотрении дел судами о выселении, о возмещении вреда, причиненного жизни и здоровью, об ограничении или лишении родительских прав, об усыновлении и отмене усыновления, о госпитализации гражданина в медицинскую организацию, об административном надзоре за лицами, освобожденными из мест лишения свободы, и других.</w:t>
      </w:r>
    </w:p>
    <w:p w:rsidR="006D5FF5" w:rsidRPr="006D5FF5" w:rsidRDefault="006D5FF5" w:rsidP="006D5FF5">
      <w:r w:rsidRPr="006D5FF5">
        <w:t>В 2018 году прокуратура города приняла участие в рассмотрении 357 гражданских и административных дел в судах первой инстанции, по которым прокуроры вступили в процесс для дачи заключения.</w:t>
      </w:r>
    </w:p>
    <w:p w:rsidR="006D5FF5" w:rsidRPr="006D5FF5" w:rsidRDefault="006D5FF5" w:rsidP="006D5FF5">
      <w:r w:rsidRPr="006D5FF5">
        <w:t>Так, жительница г. Майкопа обратилась в суд с иском о лишении родительских прав ее бывшего супруга. Основанием для обращения в суд послужило длительное уклонение отца от исполнения родительских обязанностей. Он не общался с ребенком и не принимал участие в его воспитании, жизнью, здоровьем и развитием ребенка не интересовался, материально не помогал, задолженность по алиментам превысила 300 тыс. рублей.</w:t>
      </w:r>
    </w:p>
    <w:p w:rsidR="006D5FF5" w:rsidRPr="006D5FF5" w:rsidRDefault="006D5FF5" w:rsidP="006D5FF5">
      <w:r w:rsidRPr="006D5FF5">
        <w:t>Участвующий в рассмотрении гражданского дела прокурор дал заключение о целесообразности лишения ответчика родительских прав.</w:t>
      </w:r>
    </w:p>
    <w:p w:rsidR="006D5FF5" w:rsidRPr="006D5FF5" w:rsidRDefault="006D5FF5" w:rsidP="006D5FF5">
      <w:r w:rsidRPr="006D5FF5">
        <w:t xml:space="preserve">Суд, </w:t>
      </w:r>
      <w:proofErr w:type="gramStart"/>
      <w:r w:rsidRPr="006D5FF5">
        <w:t>согласившись с позицией</w:t>
      </w:r>
      <w:proofErr w:type="gramEnd"/>
      <w:r w:rsidRPr="006D5FF5">
        <w:t xml:space="preserve"> прокурора, удовлетворил требования искового заявления и лишил ответчика родительских прав.</w:t>
      </w:r>
    </w:p>
    <w:p w:rsidR="006D5FF5" w:rsidRPr="006D5FF5" w:rsidRDefault="006D5FF5" w:rsidP="006D5FF5">
      <w:pPr>
        <w:rPr>
          <w:b/>
          <w:bCs/>
        </w:rPr>
      </w:pPr>
      <w:proofErr w:type="gramStart"/>
      <w:r w:rsidRPr="006D5FF5">
        <w:rPr>
          <w:b/>
          <w:bCs/>
        </w:rPr>
        <w:t>О</w:t>
      </w:r>
      <w:proofErr w:type="gramEnd"/>
      <w:r w:rsidRPr="006D5FF5">
        <w:rPr>
          <w:b/>
          <w:bCs/>
        </w:rPr>
        <w:t xml:space="preserve"> </w:t>
      </w:r>
      <w:proofErr w:type="gramStart"/>
      <w:r w:rsidRPr="006D5FF5">
        <w:rPr>
          <w:b/>
          <w:bCs/>
        </w:rPr>
        <w:t>ПРИНЯТЫМ</w:t>
      </w:r>
      <w:proofErr w:type="gramEnd"/>
      <w:r w:rsidRPr="006D5FF5">
        <w:rPr>
          <w:b/>
          <w:bCs/>
        </w:rPr>
        <w:t xml:space="preserve"> ПРОКУРАТУРОЙ Г. МАЙКОПА МЕРАМ В ДОХОД ГОСУДАРСТВА БУДЕТ ВЗЫСКАН УЩЕРБ, ПРИЧИНЕННЫЙ НАЛОГОВЫМИ ПРЕСТУПЛЕНИЯМИ, НА СУММУ ОКОЛО 17 МЛН. РУБЛЕЙ</w:t>
      </w:r>
    </w:p>
    <w:p w:rsidR="006D5FF5" w:rsidRPr="006D5FF5" w:rsidRDefault="006D5FF5" w:rsidP="006D5FF5">
      <w:r w:rsidRPr="006D5FF5">
        <w:t>Работа по взысканию ущерба, причиненного государству в результате преступлений, является одним из приоритетных направлений деятельности органов прокуратуры.</w:t>
      </w:r>
    </w:p>
    <w:p w:rsidR="006D5FF5" w:rsidRPr="006D5FF5" w:rsidRDefault="006D5FF5" w:rsidP="006D5FF5">
      <w:r w:rsidRPr="006D5FF5">
        <w:t>В 2018 году по инициативе прокуратуры г. Майкопа судом рассмотрены и удовлетворены пять исковых заявлений, направленных в порядке ст. 44 УПК РФ.</w:t>
      </w:r>
    </w:p>
    <w:p w:rsidR="006D5FF5" w:rsidRPr="006D5FF5" w:rsidRDefault="006D5FF5" w:rsidP="006D5FF5">
      <w:r w:rsidRPr="006D5FF5">
        <w:t>Установлено, что в результате виновных действий руководителей юридических лиц и глав крестьянско-фермерских хозяйств, выразившихся в уклонении от уплаты налогов путем включения в налоговые декларации заведомо ложных сведений, государству причинен ущерб на сумму около 17 млн. рублей.</w:t>
      </w:r>
    </w:p>
    <w:p w:rsidR="006D5FF5" w:rsidRPr="006D5FF5" w:rsidRDefault="006D5FF5" w:rsidP="006D5FF5">
      <w:r w:rsidRPr="006D5FF5">
        <w:lastRenderedPageBreak/>
        <w:t>В каждом случае прокуратурой города при утверждении обвинительного заключения и направлении уголовных дел в суд для рассмотрения по существу в интересах государства предъявлялся гражданский иск.</w:t>
      </w:r>
    </w:p>
    <w:p w:rsidR="006D5FF5" w:rsidRPr="006D5FF5" w:rsidRDefault="006D5FF5" w:rsidP="006D5FF5">
      <w:r w:rsidRPr="006D5FF5">
        <w:t>Требования прокурора судом удовлетворены, в доход государства взыскан причиненный преступлениями ущерб.</w:t>
      </w:r>
    </w:p>
    <w:p w:rsidR="006D5FF5" w:rsidRPr="006D5FF5" w:rsidRDefault="006D5FF5" w:rsidP="006D5FF5">
      <w:r w:rsidRPr="006D5FF5">
        <w:t>Судебные постановления переданы на исполнение в службу судебных приставов. Реальное возмещение вреда и поступление денежных сре</w:t>
      </w:r>
      <w:proofErr w:type="gramStart"/>
      <w:r w:rsidRPr="006D5FF5">
        <w:t>дств в б</w:t>
      </w:r>
      <w:proofErr w:type="gramEnd"/>
      <w:r w:rsidRPr="006D5FF5">
        <w:t>юджет находятся на контроле прокуратуры города.</w:t>
      </w:r>
    </w:p>
    <w:p w:rsidR="006D5FF5" w:rsidRDefault="006D5FF5">
      <w:pPr>
        <w:rPr>
          <w:strike/>
        </w:rPr>
      </w:pPr>
    </w:p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В Г.МАЙКОПЕ ОСУЖДЕНЫ ШЕСТЕРО ЧЛЕНОВ ОРГАНИЗОВАННОЙ ПРЕСТУПНОЙ ГРУППЫ ЗА ПРЕСТУПЛЕНИЯ В СФЕРЕ НЕЗАКОННОГО ОБОРОТА НАРКОТИКОВ</w:t>
      </w:r>
    </w:p>
    <w:p w:rsidR="006D5FF5" w:rsidRPr="006D5FF5" w:rsidRDefault="006D5FF5" w:rsidP="006D5FF5">
      <w:r w:rsidRPr="006D5FF5">
        <w:t xml:space="preserve">Майкопский городской суд вынес приговор по уголовному делу в отношении шестерых членов организованной преступной группы: 53-летнего жителя </w:t>
      </w:r>
      <w:proofErr w:type="spellStart"/>
      <w:r w:rsidRPr="006D5FF5">
        <w:t>г</w:t>
      </w:r>
      <w:proofErr w:type="gramStart"/>
      <w:r w:rsidRPr="006D5FF5">
        <w:t>.Г</w:t>
      </w:r>
      <w:proofErr w:type="gramEnd"/>
      <w:r w:rsidRPr="006D5FF5">
        <w:t>еленджика</w:t>
      </w:r>
      <w:proofErr w:type="spellEnd"/>
      <w:r w:rsidRPr="006D5FF5">
        <w:t xml:space="preserve">, 31-летнего жителя </w:t>
      </w:r>
      <w:proofErr w:type="spellStart"/>
      <w:r w:rsidRPr="006D5FF5">
        <w:t>г.Краснодара</w:t>
      </w:r>
      <w:proofErr w:type="spellEnd"/>
      <w:r w:rsidRPr="006D5FF5">
        <w:t xml:space="preserve">, 30-летнего жителя </w:t>
      </w:r>
      <w:proofErr w:type="spellStart"/>
      <w:r w:rsidRPr="006D5FF5">
        <w:t>г.Майкопа</w:t>
      </w:r>
      <w:proofErr w:type="spellEnd"/>
      <w:r w:rsidRPr="006D5FF5">
        <w:t xml:space="preserve">, 25-летней жительницы </w:t>
      </w:r>
      <w:proofErr w:type="spellStart"/>
      <w:r w:rsidRPr="006D5FF5">
        <w:t>г.Майкопа</w:t>
      </w:r>
      <w:proofErr w:type="spellEnd"/>
      <w:r w:rsidRPr="006D5FF5">
        <w:t xml:space="preserve">, 25-летнего жителя </w:t>
      </w:r>
      <w:proofErr w:type="spellStart"/>
      <w:r w:rsidRPr="006D5FF5">
        <w:t>пгт.Яблоновский</w:t>
      </w:r>
      <w:proofErr w:type="spellEnd"/>
      <w:r w:rsidRPr="006D5FF5">
        <w:t xml:space="preserve"> Республики Адыгея и 31-летнего жителя г. Курганинска. Они признаны виновными в совершении преступлений, предусмотренных ч.3 ст.30, ч.5, </w:t>
      </w:r>
      <w:proofErr w:type="spellStart"/>
      <w:r w:rsidRPr="006D5FF5">
        <w:t>п</w:t>
      </w:r>
      <w:proofErr w:type="gramStart"/>
      <w:r w:rsidRPr="006D5FF5">
        <w:t>.«</w:t>
      </w:r>
      <w:proofErr w:type="gramEnd"/>
      <w:r w:rsidRPr="006D5FF5">
        <w:t>а</w:t>
      </w:r>
      <w:proofErr w:type="spellEnd"/>
      <w:r w:rsidRPr="006D5FF5">
        <w:t xml:space="preserve">» ч.4, </w:t>
      </w:r>
      <w:proofErr w:type="spellStart"/>
      <w:r w:rsidRPr="006D5FF5">
        <w:t>п.п.«а</w:t>
      </w:r>
      <w:proofErr w:type="spellEnd"/>
      <w:r w:rsidRPr="006D5FF5">
        <w:t>, г» ч.4 ст.228.1 УК РФ (покушение на незаконный сбыт наркотических средств с использованием информационно-телекоммуникационных сетей организованной группой в особо крупном размере, в значительном размере, в крупном размере), п. «б» ч.3 ст.228.1 УК РФ (незаконный сбыт наркотических сре</w:t>
      </w:r>
      <w:proofErr w:type="gramStart"/>
      <w:r w:rsidRPr="006D5FF5">
        <w:t>дств в з</w:t>
      </w:r>
      <w:proofErr w:type="gramEnd"/>
      <w:r w:rsidRPr="006D5FF5">
        <w:t>начительном размере).</w:t>
      </w:r>
    </w:p>
    <w:p w:rsidR="006D5FF5" w:rsidRPr="006D5FF5" w:rsidRDefault="006D5FF5" w:rsidP="006D5FF5">
      <w:r w:rsidRPr="006D5FF5">
        <w:t>Установлено, что с марта по декабрь 2016 года злоумышленники в составе организованной преступной группы, куда входили администратор интернет-сайта по продаже наркотических средств, курьеры, «рекламщики», лица, обрабатывавшие поступающую информацию в сети Интернет, а также «закладчики» наркотических средств, организовали сбыт наркотических средств на территории городов Краснодарского края и Республики Адыгея.</w:t>
      </w:r>
    </w:p>
    <w:p w:rsidR="006D5FF5" w:rsidRPr="006D5FF5" w:rsidRDefault="006D5FF5" w:rsidP="006D5FF5">
      <w:r w:rsidRPr="006D5FF5">
        <w:t xml:space="preserve">Суд </w:t>
      </w:r>
      <w:proofErr w:type="gramStart"/>
      <w:r w:rsidRPr="006D5FF5">
        <w:t>согласился с позицией</w:t>
      </w:r>
      <w:proofErr w:type="gramEnd"/>
      <w:r w:rsidRPr="006D5FF5">
        <w:t xml:space="preserve"> государственного обвинителя, все обвиняемые признаны виновными в инкриминируемых им деяниях. Каждому участнику организованной группы назначено наказание </w:t>
      </w:r>
      <w:proofErr w:type="gramStart"/>
      <w:r w:rsidRPr="006D5FF5">
        <w:t>в виде лишения свободы в зависимости от степени участия в преступной деятельности на срок</w:t>
      </w:r>
      <w:proofErr w:type="gramEnd"/>
      <w:r w:rsidRPr="006D5FF5">
        <w:t xml:space="preserve"> от 7 до 12 лет в исправительной колонии строгого режима, жительнице г. Майкопа – в исправительной колонии общего режима</w:t>
      </w:r>
    </w:p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ЗА НАРУШЕНИЯ АНТИКОРРУПЦИОННОГО ЗАКОНОДАТЕЛЬСТВА К ДИСЦИПЛИНАРНОЙ ОТВЕТСТВЕННОСТИ ПРИВЛЕЧЕНЫ МУНИЦИПАЛЬНЫЕ СЛУЖАЩИЕ АДМИНИСТРАЦИИ Г.МАЙКОПА</w:t>
      </w:r>
    </w:p>
    <w:p w:rsidR="006D5FF5" w:rsidRPr="006D5FF5" w:rsidRDefault="006D5FF5" w:rsidP="006D5FF5">
      <w:r w:rsidRPr="006D5FF5">
        <w:t>Прокуратура г. Майкопа проверила исполнение законодательства о муниципальной службе и противодействии коррупции в органах местного самоуправления муниципального образования «Город Майкоп».</w:t>
      </w:r>
    </w:p>
    <w:p w:rsidR="006D5FF5" w:rsidRPr="006D5FF5" w:rsidRDefault="006D5FF5" w:rsidP="006D5FF5">
      <w:r w:rsidRPr="006D5FF5">
        <w:t xml:space="preserve">Установлено, что в нарушение закона ряд должностных лиц администрации города </w:t>
      </w:r>
      <w:proofErr w:type="gramStart"/>
      <w:r w:rsidRPr="006D5FF5">
        <w:t>предоставили справки</w:t>
      </w:r>
      <w:proofErr w:type="gramEnd"/>
      <w:r w:rsidRPr="006D5FF5">
        <w:t xml:space="preserve"> о доходах, расходах и обязательствах имущественного характера за 2017 год, содержащие недостоверные и неполные сведения. А именно, не указали сведения об имеющихся в собственности транспортных средствах и размере полученного в 2017 году дохода. </w:t>
      </w:r>
    </w:p>
    <w:p w:rsidR="006D5FF5" w:rsidRDefault="006D5FF5" w:rsidP="006D5FF5">
      <w:r w:rsidRPr="006D5FF5">
        <w:lastRenderedPageBreak/>
        <w:t>Прокуратура города внесла в адрес главы муниципального образования город «Майкоп» представление, по результатам рассмотрения которого к дисциплинарной ответственности привлечено 5 должностных лиц, в том числе 2 лица относящихся к категории «руководители».</w:t>
      </w:r>
    </w:p>
    <w:p w:rsidR="006D5FF5" w:rsidRPr="006D5FF5" w:rsidRDefault="006D5FF5" w:rsidP="006D5FF5"/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ПРОКУРАТУРА Г. МАЙКОПА ПРИНЯЛА МЕРЫ ПО ЗАЩИТЕ ПРАВ ГРАЖДАН С ОГРАНИЧЕННЫМИ ВОЗМОЖНОСТЯМИ ЗДОРОВЬЯ НА ДОСТУПНУЮ ГОРОДСКУЮ СРЕДУ</w:t>
      </w:r>
    </w:p>
    <w:p w:rsidR="006D5FF5" w:rsidRPr="006D5FF5" w:rsidRDefault="006D5FF5" w:rsidP="006D5FF5">
      <w:r w:rsidRPr="006D5FF5">
        <w:t xml:space="preserve">Прокуратура г. Майкопа провела проверку соблюдения действующего законодательства при установке тактильных дорожных указателей на улице </w:t>
      </w:r>
      <w:proofErr w:type="spellStart"/>
      <w:r w:rsidRPr="006D5FF5">
        <w:t>МОПРа</w:t>
      </w:r>
      <w:proofErr w:type="spellEnd"/>
      <w:r w:rsidRPr="006D5FF5">
        <w:t xml:space="preserve"> г. Майкопа.</w:t>
      </w:r>
    </w:p>
    <w:p w:rsidR="006D5FF5" w:rsidRPr="006D5FF5" w:rsidRDefault="006D5FF5" w:rsidP="006D5FF5">
      <w:r w:rsidRPr="006D5FF5">
        <w:t xml:space="preserve">Установлено, что на основании заключенного муниципального контракта МКУ «Благоустройство муниципального образования «Город Майкоп» осуществлялись мероприятия по ремонту автомобильной дороги по ул. </w:t>
      </w:r>
      <w:proofErr w:type="spellStart"/>
      <w:r w:rsidRPr="006D5FF5">
        <w:t>МОПРа</w:t>
      </w:r>
      <w:proofErr w:type="spellEnd"/>
      <w:r w:rsidRPr="006D5FF5">
        <w:t xml:space="preserve"> в г. Майкопе. В рамках указанных мероприятий выполнены работы по ремонту асфальтобетонного покрытия дорог и тротуаров с устройством тактильных дорожных указателей.</w:t>
      </w:r>
    </w:p>
    <w:p w:rsidR="006D5FF5" w:rsidRPr="006D5FF5" w:rsidRDefault="006D5FF5" w:rsidP="006D5FF5">
      <w:r w:rsidRPr="006D5FF5">
        <w:t>Вместе с тем тактильные дорожные указатели на данном участке улицы были установлены с нарушением предусмотренных законом норм, что повлекло обоснованное обращение граждан с ограниченными возможностями здоровья в прокуратуру города.</w:t>
      </w:r>
    </w:p>
    <w:p w:rsidR="006D5FF5" w:rsidRPr="006D5FF5" w:rsidRDefault="006D5FF5" w:rsidP="006D5FF5">
      <w:r w:rsidRPr="006D5FF5">
        <w:t xml:space="preserve">Прокуратура </w:t>
      </w:r>
      <w:proofErr w:type="spellStart"/>
      <w:r w:rsidRPr="006D5FF5">
        <w:t>г</w:t>
      </w:r>
      <w:proofErr w:type="gramStart"/>
      <w:r w:rsidRPr="006D5FF5">
        <w:t>.М</w:t>
      </w:r>
      <w:proofErr w:type="gramEnd"/>
      <w:r w:rsidRPr="006D5FF5">
        <w:t>айкопа</w:t>
      </w:r>
      <w:proofErr w:type="spellEnd"/>
      <w:r w:rsidRPr="006D5FF5">
        <w:t xml:space="preserve"> внесла в адрес директора МКУ «Благоустройство муниципального образования «Город Майкоп» представление, по результатам его рассмотрения виновное лицо привлечено к дисциплинарной ответственности, нарушения закона устранены, тактильные дорожные указатели установлены с соблюдением необходимых требований.</w:t>
      </w:r>
    </w:p>
    <w:p w:rsidR="006D5FF5" w:rsidRDefault="006D5FF5">
      <w:pPr>
        <w:rPr>
          <w:strike/>
        </w:rPr>
      </w:pPr>
    </w:p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ПРОКУРАТУРА Г.МАЙКОПА ПРИНИМАЕТ МЕРЫ К УСТРАНЕНИЮ НАРУШЕНИЙ ФЕДЕРАЛЬНОГО ЗАКОНА «ОБ ОБРАЗОВАНИИ В РОССИЙСКОЙ ФЕДЕРАЦИИ»</w:t>
      </w:r>
    </w:p>
    <w:p w:rsidR="006D5FF5" w:rsidRPr="006D5FF5" w:rsidRDefault="006D5FF5" w:rsidP="006D5FF5">
      <w:r w:rsidRPr="006D5FF5">
        <w:t>Прокуратура г. Майкопа провела проверку по фактам, изложенным в статье «Родители учеников Лицея № 8 пожаловались на поборы» интернет -портала «ЮГА</w:t>
      </w:r>
      <w:proofErr w:type="gramStart"/>
      <w:r w:rsidRPr="006D5FF5">
        <w:t>.Р</w:t>
      </w:r>
      <w:proofErr w:type="gramEnd"/>
      <w:r w:rsidRPr="006D5FF5">
        <w:t>У» в декабре 2018 года.</w:t>
      </w:r>
    </w:p>
    <w:p w:rsidR="006D5FF5" w:rsidRPr="006D5FF5" w:rsidRDefault="006D5FF5" w:rsidP="006D5FF5">
      <w:r w:rsidRPr="006D5FF5">
        <w:t>Установлено, что на заседании совета родителей МБОУ «Лицей № 8» принято решение об организации добровольного сбора денежных средств на укрепление материально-технической базы лицея, ремонт помещений и другие расходы в 2017-2018 учебном году из расчета 700 рублей с родителя. Сбор средств осуществлялся на добровольной основе.</w:t>
      </w:r>
    </w:p>
    <w:p w:rsidR="006D5FF5" w:rsidRPr="006D5FF5" w:rsidRDefault="006D5FF5" w:rsidP="006D5FF5">
      <w:r w:rsidRPr="006D5FF5">
        <w:t>На совет родителей возложена обязанность по управлению денежными средствами, переданными на добровольной и безвозмездной основе. Председателям родительских комитетов указано на проведение разъяснительной работы в своих классах о необходимости проведения мероприятий по сбору денежных средств, что подтверждается протоколом от 15.09.2017 № 2 заседания общешкольного родительского комитета.</w:t>
      </w:r>
    </w:p>
    <w:p w:rsidR="006D5FF5" w:rsidRPr="006D5FF5" w:rsidRDefault="006D5FF5" w:rsidP="006D5FF5">
      <w:r w:rsidRPr="006D5FF5">
        <w:t>Согласно отчету (протокол от 12.09.2018 № 4) родительским комитетом израсходовано 463 тыс. рублей, которые использованы на приобретение мебели, сантехники, лакокрасочных материалов, озеленение, покраску спортивного комплекса, замену входной металлической двери, освещение, проведение конкурсов и иные цели. В добровольной сдаче денежных сре</w:t>
      </w:r>
      <w:proofErr w:type="gramStart"/>
      <w:r w:rsidRPr="006D5FF5">
        <w:t>дств пр</w:t>
      </w:r>
      <w:proofErr w:type="gramEnd"/>
      <w:r w:rsidRPr="006D5FF5">
        <w:t>иняли участие 60 % от общего количество учащихся лицея.</w:t>
      </w:r>
    </w:p>
    <w:p w:rsidR="006D5FF5" w:rsidRPr="006D5FF5" w:rsidRDefault="006D5FF5" w:rsidP="006D5FF5">
      <w:r w:rsidRPr="006D5FF5">
        <w:lastRenderedPageBreak/>
        <w:t>Проверкой выявлены нарушения положений Федеральных законов «Об образовании в Российской Федерации», «О благотворительной деятельности и добровольчестве (</w:t>
      </w:r>
      <w:proofErr w:type="spellStart"/>
      <w:r w:rsidRPr="006D5FF5">
        <w:t>волонтерстве</w:t>
      </w:r>
      <w:proofErr w:type="spellEnd"/>
      <w:r w:rsidRPr="006D5FF5">
        <w:t>)». В частности, договор пожертвования между советом родителей и администрацией образовательного учреждения не заключался, специальный расчетный счет в банковской организации не открывался.</w:t>
      </w:r>
    </w:p>
    <w:p w:rsidR="006D5FF5" w:rsidRPr="006D5FF5" w:rsidRDefault="006D5FF5" w:rsidP="006D5FF5">
      <w:r w:rsidRPr="006D5FF5">
        <w:t>Кроме того, объем выделенных денежных средств комитетом образования администрации МО «Город Майкоп» является недостаточным для обеспечения потребностей образовательного учреждения в лакокрасочных и строительных материалах.</w:t>
      </w:r>
    </w:p>
    <w:p w:rsidR="006D5FF5" w:rsidRPr="006D5FF5" w:rsidRDefault="006D5FF5" w:rsidP="006D5FF5">
      <w:r w:rsidRPr="006D5FF5">
        <w:t>Приказом директора МБОУ «Лицей № 8» запрещен незаконный сбор сре</w:t>
      </w:r>
      <w:proofErr w:type="gramStart"/>
      <w:r w:rsidRPr="006D5FF5">
        <w:t>дств с р</w:t>
      </w:r>
      <w:proofErr w:type="gramEnd"/>
      <w:r w:rsidRPr="006D5FF5">
        <w:t>одителей (законных представителей) обучающихся. Аналогичный приказ издавался ранее комитетом по образованию администрации МО «Город Майкоп».       </w:t>
      </w:r>
    </w:p>
    <w:p w:rsidR="006D5FF5" w:rsidRPr="006D5FF5" w:rsidRDefault="006D5FF5" w:rsidP="006D5FF5">
      <w:r w:rsidRPr="006D5FF5">
        <w:t>Прокуратура города внесла в адрес главы муниципального образования «Город Майкоп» и директора МБОУ «Лицей № 8» представления. Рассмотрение актов прокурорского реагирования и устранение нарушений находятся на контроле прокуратуры города.</w:t>
      </w:r>
    </w:p>
    <w:p w:rsidR="006D5FF5" w:rsidRPr="006D5FF5" w:rsidRDefault="006D5FF5">
      <w:pPr>
        <w:rPr>
          <w:strike/>
        </w:rPr>
      </w:pPr>
    </w:p>
    <w:sectPr w:rsidR="006D5FF5" w:rsidRPr="006D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3"/>
    <w:rsid w:val="005E5063"/>
    <w:rsid w:val="006D5FF5"/>
    <w:rsid w:val="009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F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F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4905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761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886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516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4049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9645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518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8352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8127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8208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37105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82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7315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7457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640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4082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2846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8971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2019-02-05T06:31:00Z</dcterms:created>
  <dcterms:modified xsi:type="dcterms:W3CDTF">2019-02-05T06:39:00Z</dcterms:modified>
</cp:coreProperties>
</file>